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E1" w:rsidRDefault="009137E1" w:rsidP="00C74DF3">
      <w:pPr>
        <w:spacing w:after="0" w:line="240" w:lineRule="auto"/>
      </w:pPr>
      <w:r>
        <w:separator/>
      </w:r>
    </w:p>
  </w:endnote>
  <w:endnote w:type="continuationSeparator" w:id="0">
    <w:p w:rsidR="009137E1" w:rsidRDefault="009137E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A" w:rsidRDefault="001567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C76DD" w:rsidRPr="002E3685" w:rsidRDefault="00FC76DD" w:rsidP="00FC76DD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………………………… Denetlemesi </w:t>
    </w:r>
    <w:r>
      <w:rPr>
        <w:rFonts w:ascii="Arial" w:hAnsi="Arial" w:cs="Arial"/>
        <w:b/>
      </w:rPr>
      <w:t>Ön Denetim Raporu</w:t>
    </w: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BE3008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</w:t>
          </w:r>
          <w:r w:rsidR="001567EA">
            <w:rPr>
              <w:rFonts w:ascii="Arial" w:hAnsi="Arial" w:cs="Arial"/>
              <w:sz w:val="14"/>
              <w:szCs w:val="16"/>
            </w:rPr>
            <w:t>.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  <w:r w:rsidR="001567EA">
            <w:rPr>
              <w:rFonts w:ascii="Arial" w:hAnsi="Arial" w:cs="Arial"/>
              <w:sz w:val="14"/>
              <w:szCs w:val="16"/>
            </w:rPr>
            <w:t>HSD.</w:t>
          </w:r>
          <w:proofErr w:type="gramStart"/>
          <w:r w:rsidR="001567EA">
            <w:rPr>
              <w:rFonts w:ascii="Arial" w:hAnsi="Arial" w:cs="Arial"/>
              <w:sz w:val="14"/>
              <w:szCs w:val="16"/>
            </w:rPr>
            <w:t>33242786</w:t>
          </w:r>
          <w:proofErr w:type="gramEnd"/>
          <w:r w:rsidR="001567EA">
            <w:rPr>
              <w:rFonts w:ascii="Arial" w:hAnsi="Arial" w:cs="Arial"/>
              <w:sz w:val="14"/>
              <w:szCs w:val="16"/>
            </w:rPr>
            <w:t>.FR.03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DC450D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C76D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C76D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A" w:rsidRDefault="001567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E1" w:rsidRDefault="009137E1" w:rsidP="00C74DF3">
      <w:pPr>
        <w:spacing w:after="0" w:line="240" w:lineRule="auto"/>
      </w:pPr>
      <w:r>
        <w:separator/>
      </w:r>
    </w:p>
  </w:footnote>
  <w:footnote w:type="continuationSeparator" w:id="0">
    <w:p w:rsidR="009137E1" w:rsidRDefault="009137E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A" w:rsidRDefault="001567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A" w:rsidRDefault="001567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A10D4"/>
    <w:rsid w:val="000B75DE"/>
    <w:rsid w:val="000E4267"/>
    <w:rsid w:val="00104D4B"/>
    <w:rsid w:val="001567EA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137E1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84881"/>
    <w:rsid w:val="00B97AC7"/>
    <w:rsid w:val="00BE300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DC450D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5526"/>
    <w:rsid w:val="00F47070"/>
    <w:rsid w:val="00F74A33"/>
    <w:rsid w:val="00F86EF1"/>
    <w:rsid w:val="00FB09F0"/>
    <w:rsid w:val="00FC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D358-BF76-49FD-90EC-8A1C0B59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3</cp:revision>
  <cp:lastPrinted>2013-05-08T12:00:00Z</cp:lastPrinted>
  <dcterms:created xsi:type="dcterms:W3CDTF">2013-08-27T10:42:00Z</dcterms:created>
  <dcterms:modified xsi:type="dcterms:W3CDTF">2013-08-27T10:45:00Z</dcterms:modified>
</cp:coreProperties>
</file>