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114" w:type="pct"/>
        <w:tblLayout w:type="fixed"/>
        <w:tblLook w:val="04A0" w:firstRow="1" w:lastRow="0" w:firstColumn="1" w:lastColumn="0" w:noHBand="0" w:noVBand="1"/>
      </w:tblPr>
      <w:tblGrid>
        <w:gridCol w:w="846"/>
        <w:gridCol w:w="4109"/>
        <w:gridCol w:w="2114"/>
        <w:gridCol w:w="451"/>
        <w:gridCol w:w="3528"/>
        <w:gridCol w:w="850"/>
        <w:gridCol w:w="709"/>
        <w:gridCol w:w="707"/>
        <w:gridCol w:w="854"/>
        <w:gridCol w:w="994"/>
      </w:tblGrid>
      <w:tr w:rsidR="003A3F53" w:rsidRPr="00AB399A" w:rsidTr="007F5587">
        <w:trPr>
          <w:trHeight w:val="299"/>
        </w:trPr>
        <w:tc>
          <w:tcPr>
            <w:tcW w:w="846" w:type="dxa"/>
            <w:vMerge w:val="restart"/>
            <w:vAlign w:val="center"/>
          </w:tcPr>
          <w:p w:rsidR="00D168F5" w:rsidRPr="00AB399A" w:rsidRDefault="00E52CE1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4109" w:type="dxa"/>
            <w:vMerge w:val="restart"/>
            <w:vAlign w:val="center"/>
          </w:tcPr>
          <w:p w:rsidR="00D168F5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  <w:p w:rsidR="00E52CE1" w:rsidRPr="00AB399A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</w:t>
            </w:r>
          </w:p>
        </w:tc>
        <w:tc>
          <w:tcPr>
            <w:tcW w:w="2114" w:type="dxa"/>
            <w:vMerge w:val="restart"/>
          </w:tcPr>
          <w:p w:rsidR="00F72429" w:rsidRDefault="00F72429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72429" w:rsidRDefault="00B97C5A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Mevzuat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</w:t>
            </w:r>
          </w:p>
          <w:p w:rsidR="00D168F5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Merge w:val="restart"/>
            <w:vAlign w:val="center"/>
          </w:tcPr>
          <w:p w:rsidR="00D168F5" w:rsidRPr="00AB399A" w:rsidRDefault="002670FF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Kitabı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ve/veya Açıklamaları*</w:t>
            </w:r>
          </w:p>
        </w:tc>
        <w:tc>
          <w:tcPr>
            <w:tcW w:w="2266" w:type="dxa"/>
            <w:gridSpan w:val="3"/>
            <w:vAlign w:val="center"/>
          </w:tcPr>
          <w:p w:rsidR="00D168F5" w:rsidRPr="00AB399A" w:rsidRDefault="00D168F5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Dokümantasyon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48" w:type="dxa"/>
            <w:gridSpan w:val="2"/>
            <w:vAlign w:val="center"/>
          </w:tcPr>
          <w:p w:rsidR="00D168F5" w:rsidRPr="00AB399A" w:rsidRDefault="00F724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</w:tc>
      </w:tr>
      <w:tr w:rsidR="002670FF" w:rsidRPr="00AB399A" w:rsidTr="002D2142">
        <w:trPr>
          <w:trHeight w:val="433"/>
        </w:trPr>
        <w:tc>
          <w:tcPr>
            <w:tcW w:w="846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  <w:vMerge/>
          </w:tcPr>
          <w:p w:rsidR="0080448D" w:rsidRDefault="0080448D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0448D" w:rsidRPr="00AB399A" w:rsidRDefault="0080448D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09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MD</w:t>
            </w:r>
          </w:p>
        </w:tc>
        <w:tc>
          <w:tcPr>
            <w:tcW w:w="707" w:type="dxa"/>
            <w:vAlign w:val="center"/>
          </w:tcPr>
          <w:p w:rsidR="0080448D" w:rsidRPr="00AB399A" w:rsidRDefault="001D1939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GD</w:t>
            </w:r>
          </w:p>
        </w:tc>
        <w:tc>
          <w:tcPr>
            <w:tcW w:w="854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U</w:t>
            </w:r>
          </w:p>
        </w:tc>
        <w:tc>
          <w:tcPr>
            <w:tcW w:w="994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UD</w:t>
            </w:r>
          </w:p>
        </w:tc>
      </w:tr>
      <w:tr w:rsidR="007F7115" w:rsidRPr="00AB399A" w:rsidTr="00B2321A">
        <w:trPr>
          <w:trHeight w:val="567"/>
        </w:trPr>
        <w:tc>
          <w:tcPr>
            <w:tcW w:w="15162" w:type="dxa"/>
            <w:gridSpan w:val="10"/>
            <w:shd w:val="clear" w:color="auto" w:fill="BFBFBF" w:themeFill="background1" w:themeFillShade="BF"/>
            <w:vAlign w:val="center"/>
          </w:tcPr>
          <w:p w:rsidR="007F7115" w:rsidRPr="00B2321A" w:rsidRDefault="002B283B" w:rsidP="002B283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32"/>
                <w:szCs w:val="32"/>
              </w:rPr>
              <w:t xml:space="preserve">SET-IMC OPERASYON </w:t>
            </w:r>
            <w:r w:rsidR="003642FD">
              <w:rPr>
                <w:b/>
                <w:bCs/>
                <w:sz w:val="32"/>
                <w:szCs w:val="32"/>
              </w:rPr>
              <w:t xml:space="preserve">ÖN </w:t>
            </w:r>
            <w:r>
              <w:rPr>
                <w:b/>
                <w:bCs/>
                <w:sz w:val="32"/>
                <w:szCs w:val="32"/>
              </w:rPr>
              <w:t>ONAYI</w:t>
            </w:r>
          </w:p>
        </w:tc>
      </w:tr>
      <w:tr w:rsidR="002670FF" w:rsidRPr="00AB399A" w:rsidTr="00286A8C">
        <w:trPr>
          <w:trHeight w:val="624"/>
        </w:trPr>
        <w:tc>
          <w:tcPr>
            <w:tcW w:w="846" w:type="dxa"/>
            <w:vAlign w:val="center"/>
          </w:tcPr>
          <w:p w:rsidR="0080448D" w:rsidRPr="00AB399A" w:rsidRDefault="00066C8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09" w:type="dxa"/>
            <w:vAlign w:val="center"/>
          </w:tcPr>
          <w:p w:rsidR="008433A9" w:rsidRPr="00B2321A" w:rsidRDefault="002D2142" w:rsidP="00B2321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Belirli gövde-motor kombinasyonu için Dünya standartlarında hizmet süresi içerisinde kabul edilebilir seviyede türbin motor güvenilirliği sağlanmıştır.</w:t>
            </w:r>
          </w:p>
        </w:tc>
        <w:tc>
          <w:tcPr>
            <w:tcW w:w="2114" w:type="dxa"/>
            <w:vAlign w:val="center"/>
          </w:tcPr>
          <w:p w:rsidR="00482C4F" w:rsidRPr="00930E22" w:rsidRDefault="00930E22" w:rsidP="00B232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0E22">
              <w:rPr>
                <w:b/>
                <w:bCs/>
                <w:sz w:val="20"/>
                <w:szCs w:val="20"/>
              </w:rPr>
              <w:t>SPA.SET-IMC.105 SET-IMC</w:t>
            </w:r>
            <w:r w:rsidR="00FB62DD">
              <w:rPr>
                <w:b/>
                <w:bCs/>
                <w:sz w:val="20"/>
                <w:szCs w:val="20"/>
              </w:rPr>
              <w:t>-A</w:t>
            </w:r>
          </w:p>
        </w:tc>
        <w:tc>
          <w:tcPr>
            <w:tcW w:w="3979" w:type="dxa"/>
            <w:gridSpan w:val="2"/>
            <w:vAlign w:val="center"/>
          </w:tcPr>
          <w:p w:rsidR="0080448D" w:rsidRPr="00AB399A" w:rsidRDefault="0080448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3300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4350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021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1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8254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066C84" w:rsidRPr="00AB399A" w:rsidTr="00BB31ED">
        <w:trPr>
          <w:trHeight w:val="6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66C84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4316" w:type="dxa"/>
            <w:gridSpan w:val="9"/>
            <w:shd w:val="clear" w:color="auto" w:fill="D9D9D9" w:themeFill="background1" w:themeFillShade="D9"/>
            <w:vAlign w:val="center"/>
          </w:tcPr>
          <w:p w:rsidR="00066C84" w:rsidRDefault="00727209" w:rsidP="00066C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Uçağın ve itiş sisteminin amaçlanan sürekli uçuşa elverişlilik ve güvenilirlilik seviyelerini sağlamak için özel bakım talimatları ve prosedürleri tesis edilmiş ve SHY-M yönetmeliğine uygun olarak işleticinin hava aracı bakım programına, aşağıdaki konuların tamamını da içerecek şekilde dahil edilmiştir.</w:t>
            </w:r>
          </w:p>
        </w:tc>
      </w:tr>
      <w:tr w:rsidR="00B3530A" w:rsidRPr="00AB399A" w:rsidTr="00066C84">
        <w:trPr>
          <w:trHeight w:val="624"/>
        </w:trPr>
        <w:tc>
          <w:tcPr>
            <w:tcW w:w="846" w:type="dxa"/>
            <w:shd w:val="clear" w:color="auto" w:fill="auto"/>
            <w:vAlign w:val="center"/>
          </w:tcPr>
          <w:p w:rsidR="00B3530A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B-1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3530A" w:rsidRPr="00B2321A" w:rsidRDefault="00727209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Münferit uçuşa elverişlilik sertifikası ilk olarak 31.Aralık.2004 tarihinden </w:t>
            </w:r>
            <w:r w:rsidR="007C62B1">
              <w:rPr>
                <w:sz w:val="22"/>
                <w:szCs w:val="22"/>
              </w:rPr>
              <w:t>sonra verilmiş ve otomatik trend izleme sistemi olan uçaklar hariç olmak üzere, motor trend izleme programı</w:t>
            </w:r>
            <w:r w:rsidR="00066C84" w:rsidRPr="00066C84">
              <w:rPr>
                <w:sz w:val="22"/>
                <w:szCs w:val="22"/>
              </w:rPr>
              <w:t>;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3530A" w:rsidRDefault="00FB62DD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 w:rsidRPr="00930E22">
              <w:rPr>
                <w:b/>
                <w:bCs/>
                <w:sz w:val="20"/>
                <w:szCs w:val="20"/>
              </w:rPr>
              <w:t>SPA.SET-IMC.105 SET-IMC</w:t>
            </w:r>
            <w:r>
              <w:rPr>
                <w:b/>
                <w:bCs/>
                <w:sz w:val="20"/>
                <w:szCs w:val="20"/>
              </w:rPr>
              <w:t>-B</w:t>
            </w:r>
            <w:r w:rsidR="00066C84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16952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5927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920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28702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4151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624"/>
        </w:trPr>
        <w:tc>
          <w:tcPr>
            <w:tcW w:w="846" w:type="dxa"/>
            <w:vAlign w:val="center"/>
          </w:tcPr>
          <w:p w:rsidR="00B3530A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B-2</w:t>
            </w:r>
          </w:p>
        </w:tc>
        <w:tc>
          <w:tcPr>
            <w:tcW w:w="4109" w:type="dxa"/>
            <w:vAlign w:val="center"/>
          </w:tcPr>
          <w:p w:rsidR="00B3530A" w:rsidRPr="00B2321A" w:rsidRDefault="007C62B1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İtme ve ilişkili sistemlerin güvenilirlik programı ;</w:t>
            </w:r>
          </w:p>
        </w:tc>
        <w:tc>
          <w:tcPr>
            <w:tcW w:w="2114" w:type="dxa"/>
            <w:vAlign w:val="center"/>
          </w:tcPr>
          <w:p w:rsidR="00B3530A" w:rsidRPr="002670FF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0E22">
              <w:rPr>
                <w:b/>
                <w:bCs/>
                <w:sz w:val="20"/>
                <w:szCs w:val="20"/>
              </w:rPr>
              <w:t>SPA.SET-IMC.105 SET-IMC</w:t>
            </w:r>
            <w:r>
              <w:rPr>
                <w:b/>
                <w:bCs/>
                <w:sz w:val="20"/>
                <w:szCs w:val="20"/>
              </w:rPr>
              <w:t>-B-2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775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23385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9854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03221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3382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624"/>
        </w:trPr>
        <w:tc>
          <w:tcPr>
            <w:tcW w:w="846" w:type="dxa"/>
            <w:vAlign w:val="center"/>
          </w:tcPr>
          <w:p w:rsidR="00B3530A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4109" w:type="dxa"/>
            <w:vAlign w:val="center"/>
          </w:tcPr>
          <w:p w:rsidR="00B3530A" w:rsidRPr="00B2321A" w:rsidRDefault="007C62B1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operasyonlarda yer alacak uçuş ekibi personeli için </w:t>
            </w:r>
            <w:r w:rsidR="00571444">
              <w:rPr>
                <w:rFonts w:ascii="Arial" w:hAnsi="Arial" w:cs="Arial"/>
                <w:sz w:val="20"/>
                <w:szCs w:val="20"/>
              </w:rPr>
              <w:t xml:space="preserve">uçuş ekibi oluşturma </w:t>
            </w:r>
            <w:r>
              <w:rPr>
                <w:rFonts w:ascii="Arial" w:hAnsi="Arial" w:cs="Arial"/>
                <w:sz w:val="20"/>
                <w:szCs w:val="20"/>
              </w:rPr>
              <w:t>eğitim/kontrol programı oluşturulmuştur.</w:t>
            </w:r>
          </w:p>
        </w:tc>
        <w:tc>
          <w:tcPr>
            <w:tcW w:w="2114" w:type="dxa"/>
            <w:vAlign w:val="center"/>
          </w:tcPr>
          <w:p w:rsidR="00B3530A" w:rsidRPr="002670FF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66C8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SPA.SET-IMC.105 SET-IMC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-C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3888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22797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5977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9814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4157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066C84" w:rsidRPr="00AB399A" w:rsidTr="00AB6ECF">
        <w:trPr>
          <w:trHeight w:val="624"/>
        </w:trPr>
        <w:tc>
          <w:tcPr>
            <w:tcW w:w="846" w:type="dxa"/>
            <w:vAlign w:val="center"/>
          </w:tcPr>
          <w:p w:rsidR="00066C84" w:rsidRDefault="00066C84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4316" w:type="dxa"/>
            <w:gridSpan w:val="9"/>
            <w:vAlign w:val="center"/>
          </w:tcPr>
          <w:p w:rsidR="00066C84" w:rsidRDefault="00571444" w:rsidP="00066C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Aşağıdakilerin tamamının belirtildiği operasyonel prosedürler oluşturulmuştur.</w:t>
            </w:r>
            <w:r w:rsidR="00257B6A" w:rsidRPr="00257B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="00257B6A" w:rsidRPr="00257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SPA.SET-IMC.105 SET-IMC-C</w:t>
            </w:r>
          </w:p>
        </w:tc>
      </w:tr>
      <w:tr w:rsidR="00B3530A" w:rsidRPr="00AB399A" w:rsidTr="00286A8C">
        <w:trPr>
          <w:trHeight w:val="624"/>
        </w:trPr>
        <w:tc>
          <w:tcPr>
            <w:tcW w:w="846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09" w:type="dxa"/>
            <w:vAlign w:val="center"/>
          </w:tcPr>
          <w:p w:rsidR="00571444" w:rsidRPr="00B2321A" w:rsidRDefault="00571444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Operasyonel limitleri ve MEL’deki uygun girdi bilgilerini’de içeren taşınacak cihazlar.</w:t>
            </w:r>
          </w:p>
        </w:tc>
        <w:tc>
          <w:tcPr>
            <w:tcW w:w="2114" w:type="dxa"/>
            <w:vAlign w:val="center"/>
          </w:tcPr>
          <w:p w:rsidR="00B3530A" w:rsidRPr="002670FF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57B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SPA.SET-IMC.105 SET-IMC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-D-1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27165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8378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7810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6487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5101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624"/>
        </w:trPr>
        <w:tc>
          <w:tcPr>
            <w:tcW w:w="846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9" w:type="dxa"/>
            <w:vAlign w:val="center"/>
          </w:tcPr>
          <w:p w:rsidR="00B3530A" w:rsidRPr="00B2321A" w:rsidRDefault="00571444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planlaması</w:t>
            </w:r>
            <w:bookmarkStart w:id="0" w:name="_GoBack"/>
            <w:bookmarkEnd w:id="0"/>
          </w:p>
        </w:tc>
        <w:tc>
          <w:tcPr>
            <w:tcW w:w="2114" w:type="dxa"/>
            <w:vAlign w:val="center"/>
          </w:tcPr>
          <w:p w:rsidR="00B3530A" w:rsidRPr="002670FF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57B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SPA.SET-IMC.105 SET-IMC-D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-2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6738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0272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9222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58287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3275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558"/>
        </w:trPr>
        <w:tc>
          <w:tcPr>
            <w:tcW w:w="846" w:type="dxa"/>
            <w:vAlign w:val="center"/>
          </w:tcPr>
          <w:p w:rsidR="00B3530A" w:rsidRPr="00BC68AF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09" w:type="dxa"/>
            <w:vAlign w:val="center"/>
          </w:tcPr>
          <w:p w:rsidR="00B3530A" w:rsidRPr="00B2321A" w:rsidRDefault="00571444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prosedürler</w:t>
            </w:r>
          </w:p>
        </w:tc>
        <w:tc>
          <w:tcPr>
            <w:tcW w:w="2114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 w:rsidRPr="00257B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SPA.SET-IMC.105 SET-IMC-D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-3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8797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566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8194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2831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226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558"/>
        </w:trPr>
        <w:tc>
          <w:tcPr>
            <w:tcW w:w="846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4109" w:type="dxa"/>
            <w:vAlign w:val="center"/>
          </w:tcPr>
          <w:p w:rsidR="00B3530A" w:rsidRPr="00B2321A" w:rsidRDefault="00571444" w:rsidP="006019A7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71444">
              <w:rPr>
                <w:rFonts w:ascii="Arial" w:hAnsi="Arial" w:cs="Arial"/>
                <w:sz w:val="20"/>
                <w:szCs w:val="20"/>
              </w:rPr>
              <w:t xml:space="preserve">bir itme sistemi arızası </w:t>
            </w:r>
            <w:r>
              <w:rPr>
                <w:rFonts w:ascii="Arial" w:hAnsi="Arial" w:cs="Arial"/>
                <w:sz w:val="20"/>
                <w:szCs w:val="20"/>
              </w:rPr>
              <w:t xml:space="preserve">sırasında uygulanacak </w:t>
            </w:r>
            <w:r w:rsidRPr="00571444">
              <w:rPr>
                <w:rFonts w:ascii="Arial" w:hAnsi="Arial" w:cs="Arial"/>
                <w:sz w:val="20"/>
                <w:szCs w:val="20"/>
              </w:rPr>
              <w:t xml:space="preserve">prosedürler ve </w:t>
            </w:r>
            <w:r w:rsidR="006019A7">
              <w:rPr>
                <w:rFonts w:ascii="Arial" w:hAnsi="Arial" w:cs="Arial"/>
                <w:sz w:val="20"/>
                <w:szCs w:val="20"/>
              </w:rPr>
              <w:t>her</w:t>
            </w:r>
            <w:r w:rsidRPr="00571444">
              <w:rPr>
                <w:rFonts w:ascii="Arial" w:hAnsi="Arial" w:cs="Arial"/>
                <w:sz w:val="20"/>
                <w:szCs w:val="20"/>
              </w:rPr>
              <w:t xml:space="preserve"> hava koşullarında </w:t>
            </w:r>
            <w:r w:rsidR="006019A7">
              <w:rPr>
                <w:rFonts w:ascii="Arial" w:hAnsi="Arial" w:cs="Arial"/>
                <w:sz w:val="20"/>
                <w:szCs w:val="20"/>
              </w:rPr>
              <w:t xml:space="preserve">mecburi </w:t>
            </w:r>
            <w:r w:rsidRPr="00571444">
              <w:rPr>
                <w:rFonts w:ascii="Arial" w:hAnsi="Arial" w:cs="Arial"/>
                <w:sz w:val="20"/>
                <w:szCs w:val="20"/>
              </w:rPr>
              <w:t>iniş prosedürleri de dahil olmak üzere acil durum prosedürleri;</w:t>
            </w:r>
          </w:p>
        </w:tc>
        <w:tc>
          <w:tcPr>
            <w:tcW w:w="2114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SPA.SET-IMC.105 SET-IMC-D-4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582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14637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4202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3547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521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6019A7">
        <w:trPr>
          <w:trHeight w:val="558"/>
        </w:trPr>
        <w:tc>
          <w:tcPr>
            <w:tcW w:w="846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09" w:type="dxa"/>
            <w:vAlign w:val="center"/>
          </w:tcPr>
          <w:p w:rsidR="00B3530A" w:rsidRPr="00B2321A" w:rsidRDefault="006019A7" w:rsidP="00257B6A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İzleme ve olay raporlamaya ilişkin kayıtlar</w:t>
            </w:r>
          </w:p>
        </w:tc>
        <w:tc>
          <w:tcPr>
            <w:tcW w:w="2114" w:type="dxa"/>
            <w:vAlign w:val="center"/>
          </w:tcPr>
          <w:p w:rsidR="00B3530A" w:rsidRDefault="00257B6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SPA.SET-IMC.105 SET-IMC-D-5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42006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93214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3003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7299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0480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86A8C">
        <w:trPr>
          <w:trHeight w:val="558"/>
        </w:trPr>
        <w:tc>
          <w:tcPr>
            <w:tcW w:w="846" w:type="dxa"/>
            <w:vAlign w:val="center"/>
          </w:tcPr>
          <w:p w:rsidR="00B3530A" w:rsidRDefault="00B3530A" w:rsidP="00B353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1.10</w:t>
            </w:r>
          </w:p>
        </w:tc>
        <w:tc>
          <w:tcPr>
            <w:tcW w:w="4109" w:type="dxa"/>
          </w:tcPr>
          <w:p w:rsidR="00B3530A" w:rsidRPr="00B2321A" w:rsidRDefault="006019A7" w:rsidP="00B3530A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kuruluşunun kullanmayı planladığı durumlarda kabul edilebilir bir risk süresinin belirlenmesi’de dahil edilmek üzere bir emniyet risk değerlendirmesi yapılmıştır.</w:t>
            </w:r>
          </w:p>
        </w:tc>
        <w:tc>
          <w:tcPr>
            <w:tcW w:w="2114" w:type="dxa"/>
            <w:vAlign w:val="center"/>
          </w:tcPr>
          <w:p w:rsidR="00B3530A" w:rsidRDefault="002D2142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SPA.SET-IMC.105 SET-IMC-E</w:t>
            </w:r>
          </w:p>
        </w:tc>
        <w:tc>
          <w:tcPr>
            <w:tcW w:w="3979" w:type="dxa"/>
            <w:gridSpan w:val="2"/>
            <w:vAlign w:val="center"/>
          </w:tcPr>
          <w:p w:rsidR="00B3530A" w:rsidRPr="00AB399A" w:rsidRDefault="00B3530A" w:rsidP="00B3530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14006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2728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1335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91971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6581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530A" w:rsidRPr="00C847C8" w:rsidRDefault="00B3530A" w:rsidP="00B3530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B3530A" w:rsidRPr="00AB399A" w:rsidTr="002670FF">
        <w:trPr>
          <w:trHeight w:val="317"/>
        </w:trPr>
        <w:tc>
          <w:tcPr>
            <w:tcW w:w="15162" w:type="dxa"/>
            <w:gridSpan w:val="10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B3530A" w:rsidRPr="00AB399A" w:rsidTr="007F5587">
        <w:trPr>
          <w:trHeight w:val="316"/>
        </w:trPr>
        <w:tc>
          <w:tcPr>
            <w:tcW w:w="7520" w:type="dxa"/>
            <w:gridSpan w:val="4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3530A" w:rsidRPr="00AB399A" w:rsidTr="002670FF">
        <w:trPr>
          <w:trHeight w:val="397"/>
        </w:trPr>
        <w:tc>
          <w:tcPr>
            <w:tcW w:w="15162" w:type="dxa"/>
            <w:gridSpan w:val="10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 gören:</w:t>
            </w:r>
          </w:p>
        </w:tc>
      </w:tr>
      <w:tr w:rsidR="00B3530A" w:rsidRPr="00AB399A" w:rsidTr="007F5587">
        <w:trPr>
          <w:trHeight w:val="397"/>
        </w:trPr>
        <w:tc>
          <w:tcPr>
            <w:tcW w:w="7520" w:type="dxa"/>
            <w:gridSpan w:val="4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B3530A" w:rsidRDefault="00B3530A" w:rsidP="00B353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5765A1" w:rsidRDefault="005765A1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Bu bölümler işletici tarafından doldurulacaktır.</w:t>
      </w:r>
    </w:p>
    <w:p w:rsidR="00E118FA" w:rsidRDefault="003A3F53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AD0D12"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Kısaltmalar: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M: 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Mevcut/ MD: Mevcut Değil/GD: Gerekli Değil(İlgili açıklama yapılmalıdır)/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U: </w:t>
      </w:r>
      <w:r w:rsidR="002670FF">
        <w:rPr>
          <w:rFonts w:ascii="Arial" w:eastAsia="Times New Roman" w:hAnsi="Arial" w:cs="Arial"/>
          <w:sz w:val="20"/>
          <w:szCs w:val="20"/>
          <w:lang w:eastAsia="tr-TR"/>
        </w:rPr>
        <w:t>Uygun/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UD: Uygun D</w:t>
      </w:r>
      <w:r>
        <w:rPr>
          <w:rFonts w:ascii="Arial" w:eastAsia="Times New Roman" w:hAnsi="Arial" w:cs="Arial"/>
          <w:sz w:val="20"/>
          <w:szCs w:val="20"/>
          <w:lang w:eastAsia="tr-TR"/>
        </w:rPr>
        <w:t>eğil</w:t>
      </w: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7083"/>
        <w:gridCol w:w="4536"/>
        <w:gridCol w:w="3402"/>
      </w:tblGrid>
      <w:tr w:rsidR="005765A1" w:rsidTr="002670FF">
        <w:trPr>
          <w:trHeight w:val="613"/>
        </w:trPr>
        <w:tc>
          <w:tcPr>
            <w:tcW w:w="15021" w:type="dxa"/>
            <w:gridSpan w:val="3"/>
          </w:tcPr>
          <w:p w:rsidR="005765A1" w:rsidRDefault="00D708DD" w:rsidP="00482AD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eklerin eksiksiz olduğunu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</w:t>
            </w:r>
            <w:r w:rsidR="003E70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SHT-</w:t>
            </w:r>
            <w:r w:rsidR="0087264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OPS</w:t>
            </w:r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ICAO PANS-ATM Doc 4444, ICAO Doc 10037 ve ICAO Doc 9869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gerekliliklerini sağladığını beyan ederiz.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B93970" w:rsidP="001D193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Kalite Sistem Yöneticisi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1D1939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İşletmeden Sorumlu Yönetici Personel: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1D1939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Eğitimden Sorumlu Yönetici Personel: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E94D0B" w:rsidRDefault="00E94D0B" w:rsidP="009F4FB9">
      <w:pPr>
        <w:tabs>
          <w:tab w:val="left" w:pos="1059"/>
        </w:tabs>
        <w:rPr>
          <w:rFonts w:ascii="Arial" w:eastAsia="Times New Roman" w:hAnsi="Arial" w:cs="Arial"/>
          <w:sz w:val="20"/>
          <w:szCs w:val="20"/>
          <w:lang w:eastAsia="tr-TR"/>
        </w:rPr>
      </w:pPr>
    </w:p>
    <w:p w:rsidR="00E94D0B" w:rsidRPr="00E94D0B" w:rsidRDefault="00E94D0B" w:rsidP="00E94D0B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363186" w:rsidRPr="00E94D0B" w:rsidRDefault="00363186" w:rsidP="00E94D0B">
      <w:pPr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E94D0B" w:rsidSect="002670FF">
      <w:headerReference w:type="default" r:id="rId8"/>
      <w:footerReference w:type="default" r:id="rId9"/>
      <w:pgSz w:w="16838" w:h="11906" w:orient="landscape"/>
      <w:pgMar w:top="1133" w:right="1417" w:bottom="1276" w:left="58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28" w:rsidRDefault="00936228" w:rsidP="00602042">
      <w:pPr>
        <w:spacing w:line="240" w:lineRule="auto"/>
      </w:pPr>
      <w:r>
        <w:separator/>
      </w:r>
    </w:p>
  </w:endnote>
  <w:endnote w:type="continuationSeparator" w:id="0">
    <w:p w:rsidR="00936228" w:rsidRDefault="00936228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44" w:rsidRPr="005C4B4D" w:rsidRDefault="00E94D0B" w:rsidP="00E63C99">
    <w:pPr>
      <w:pStyle w:val="Altbilgi"/>
      <w:spacing w:after="60"/>
      <w:rPr>
        <w:rFonts w:ascii="Arial" w:hAnsi="Arial" w:cs="Arial"/>
        <w:b/>
        <w:sz w:val="18"/>
      </w:rPr>
    </w:pPr>
    <w:r w:rsidRPr="005C4B4D">
      <w:rPr>
        <w:rFonts w:ascii="Arial" w:hAnsi="Arial" w:cs="Arial"/>
        <w:b/>
        <w:sz w:val="20"/>
        <w:szCs w:val="24"/>
      </w:rPr>
      <w:t xml:space="preserve">SHGM </w:t>
    </w:r>
    <w:r w:rsidR="00D677C4">
      <w:rPr>
        <w:rFonts w:ascii="Arial" w:hAnsi="Arial" w:cs="Arial"/>
        <w:b/>
        <w:sz w:val="20"/>
        <w:szCs w:val="24"/>
      </w:rPr>
      <w:t>Tek Motorlu Uçakların Gece v</w:t>
    </w:r>
    <w:r w:rsidRPr="005C4B4D">
      <w:rPr>
        <w:rFonts w:ascii="Arial" w:hAnsi="Arial" w:cs="Arial"/>
        <w:b/>
        <w:sz w:val="20"/>
        <w:szCs w:val="24"/>
      </w:rPr>
      <w:t>eya Aletli Meteorolojik Şartlarda Ticari Operasyon Onayı Kontrol Formu</w:t>
    </w:r>
  </w:p>
  <w:tbl>
    <w:tblPr>
      <w:tblW w:w="15409" w:type="dxa"/>
      <w:tblInd w:w="-176" w:type="dxa"/>
      <w:tblLook w:val="04A0" w:firstRow="1" w:lastRow="0" w:firstColumn="1" w:lastColumn="0" w:noHBand="0" w:noVBand="1"/>
    </w:tblPr>
    <w:tblGrid>
      <w:gridCol w:w="1743"/>
      <w:gridCol w:w="7579"/>
      <w:gridCol w:w="1708"/>
      <w:gridCol w:w="1566"/>
      <w:gridCol w:w="2813"/>
    </w:tblGrid>
    <w:tr w:rsidR="00303B44" w:rsidTr="004B525A">
      <w:trPr>
        <w:trHeight w:val="416"/>
      </w:trPr>
      <w:tc>
        <w:tcPr>
          <w:tcW w:w="1743" w:type="dxa"/>
          <w:tcBorders>
            <w:top w:val="single" w:sz="4" w:space="0" w:color="A6A6A6"/>
          </w:tcBorders>
          <w:vAlign w:val="center"/>
        </w:tcPr>
        <w:p w:rsidR="00303B44" w:rsidRDefault="00303B44" w:rsidP="004B525A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7579" w:type="dxa"/>
          <w:tcBorders>
            <w:top w:val="single" w:sz="4" w:space="0" w:color="A6A6A6"/>
          </w:tcBorders>
          <w:vAlign w:val="center"/>
        </w:tcPr>
        <w:p w:rsidR="00303B44" w:rsidRDefault="00C46EBF" w:rsidP="006E3C75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SHGM.UOD.51859319.FR.</w:t>
          </w:r>
          <w:r w:rsidR="00E94D0B">
            <w:rPr>
              <w:rFonts w:ascii="Arial" w:hAnsi="Arial" w:cs="Arial"/>
              <w:sz w:val="14"/>
              <w:szCs w:val="16"/>
            </w:rPr>
            <w:t>14</w:t>
          </w:r>
          <w:r w:rsidR="006E3C75">
            <w:rPr>
              <w:rFonts w:ascii="Arial" w:hAnsi="Arial" w:cs="Arial"/>
              <w:sz w:val="14"/>
              <w:szCs w:val="16"/>
            </w:rPr>
            <w:t>6</w:t>
          </w:r>
          <w:r w:rsidR="00303B44">
            <w:rPr>
              <w:rFonts w:ascii="Arial" w:hAnsi="Arial" w:cs="Arial"/>
              <w:sz w:val="14"/>
              <w:szCs w:val="16"/>
            </w:rPr>
            <w:t xml:space="preserve">  </w:t>
          </w:r>
          <w:r w:rsidR="00023DCB">
            <w:rPr>
              <w:rFonts w:ascii="Arial" w:hAnsi="Arial" w:cs="Arial"/>
              <w:sz w:val="14"/>
              <w:szCs w:val="16"/>
            </w:rPr>
            <w:t xml:space="preserve">            </w:t>
          </w:r>
          <w:r w:rsidR="00994829">
            <w:rPr>
              <w:rFonts w:ascii="Arial" w:hAnsi="Arial" w:cs="Arial"/>
              <w:sz w:val="14"/>
              <w:szCs w:val="16"/>
            </w:rPr>
            <w:t xml:space="preserve">                          </w:t>
          </w:r>
          <w:r w:rsidR="00023DCB">
            <w:rPr>
              <w:rFonts w:ascii="Arial" w:hAnsi="Arial" w:cs="Arial"/>
              <w:sz w:val="14"/>
              <w:szCs w:val="16"/>
            </w:rPr>
            <w:t>Yürürlük Tarihi</w:t>
          </w:r>
          <w:r w:rsidR="004B525A">
            <w:rPr>
              <w:rFonts w:ascii="Arial" w:hAnsi="Arial" w:cs="Arial"/>
              <w:sz w:val="14"/>
              <w:szCs w:val="16"/>
            </w:rPr>
            <w:t xml:space="preserve">: </w:t>
          </w:r>
          <w:r w:rsidR="00E94D0B">
            <w:rPr>
              <w:rFonts w:ascii="Arial" w:hAnsi="Arial" w:cs="Arial"/>
              <w:sz w:val="14"/>
              <w:szCs w:val="16"/>
            </w:rPr>
            <w:t>12</w:t>
          </w:r>
          <w:r w:rsidR="00023DCB">
            <w:rPr>
              <w:rFonts w:ascii="Arial" w:hAnsi="Arial" w:cs="Arial"/>
              <w:sz w:val="14"/>
              <w:szCs w:val="16"/>
            </w:rPr>
            <w:t>/0</w:t>
          </w:r>
          <w:r w:rsidR="00E94D0B">
            <w:rPr>
              <w:rFonts w:ascii="Arial" w:hAnsi="Arial" w:cs="Arial"/>
              <w:sz w:val="14"/>
              <w:szCs w:val="16"/>
            </w:rPr>
            <w:t>4</w:t>
          </w:r>
          <w:r w:rsidR="00023DCB">
            <w:rPr>
              <w:rFonts w:ascii="Arial" w:hAnsi="Arial" w:cs="Arial"/>
              <w:sz w:val="14"/>
              <w:szCs w:val="16"/>
            </w:rPr>
            <w:t>/</w:t>
          </w:r>
          <w:r w:rsidR="00E94D0B">
            <w:rPr>
              <w:rFonts w:ascii="Arial" w:hAnsi="Arial" w:cs="Arial"/>
              <w:sz w:val="14"/>
              <w:szCs w:val="16"/>
            </w:rPr>
            <w:t>2</w:t>
          </w:r>
          <w:r w:rsidR="004B525A">
            <w:rPr>
              <w:rFonts w:ascii="Arial" w:hAnsi="Arial" w:cs="Arial"/>
              <w:sz w:val="14"/>
              <w:szCs w:val="16"/>
            </w:rPr>
            <w:t>0</w:t>
          </w:r>
          <w:r w:rsidR="00E94D0B">
            <w:rPr>
              <w:rFonts w:ascii="Arial" w:hAnsi="Arial" w:cs="Arial"/>
              <w:sz w:val="14"/>
              <w:szCs w:val="16"/>
            </w:rPr>
            <w:t>21</w:t>
          </w:r>
        </w:p>
      </w:tc>
      <w:tc>
        <w:tcPr>
          <w:tcW w:w="1708" w:type="dxa"/>
          <w:tcBorders>
            <w:top w:val="single" w:sz="4" w:space="0" w:color="A6A6A6"/>
          </w:tcBorders>
          <w:vAlign w:val="center"/>
        </w:tcPr>
        <w:p w:rsidR="00303B44" w:rsidRDefault="00303B44" w:rsidP="004B525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566" w:type="dxa"/>
          <w:tcBorders>
            <w:top w:val="single" w:sz="4" w:space="0" w:color="A6A6A6"/>
          </w:tcBorders>
          <w:vAlign w:val="center"/>
        </w:tcPr>
        <w:p w:rsidR="00303B44" w:rsidRPr="00920B0D" w:rsidRDefault="009A2BBB" w:rsidP="004B525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8"/>
            </w:rPr>
            <w:t>0</w:t>
          </w:r>
          <w:r w:rsidR="004B525A">
            <w:rPr>
              <w:rFonts w:ascii="Arial" w:hAnsi="Arial" w:cs="Arial"/>
              <w:sz w:val="14"/>
              <w:szCs w:val="18"/>
            </w:rPr>
            <w:t>0</w:t>
          </w:r>
          <w:r>
            <w:rPr>
              <w:rFonts w:ascii="Arial" w:hAnsi="Arial" w:cs="Arial"/>
              <w:sz w:val="14"/>
              <w:szCs w:val="18"/>
            </w:rPr>
            <w:t xml:space="preserve"> – </w:t>
          </w:r>
          <w:r w:rsidR="004B525A">
            <w:rPr>
              <w:rFonts w:ascii="Arial" w:hAnsi="Arial" w:cs="Arial"/>
              <w:sz w:val="14"/>
              <w:szCs w:val="18"/>
            </w:rPr>
            <w:t>00</w:t>
          </w:r>
          <w:r w:rsidR="00671C81">
            <w:rPr>
              <w:rFonts w:ascii="Arial" w:hAnsi="Arial" w:cs="Arial"/>
              <w:sz w:val="14"/>
              <w:szCs w:val="18"/>
            </w:rPr>
            <w:t>/0</w:t>
          </w:r>
          <w:r w:rsidR="004B525A">
            <w:rPr>
              <w:rFonts w:ascii="Arial" w:hAnsi="Arial" w:cs="Arial"/>
              <w:sz w:val="14"/>
              <w:szCs w:val="18"/>
            </w:rPr>
            <w:t>0</w:t>
          </w:r>
          <w:r>
            <w:rPr>
              <w:rFonts w:ascii="Arial" w:hAnsi="Arial" w:cs="Arial"/>
              <w:sz w:val="14"/>
              <w:szCs w:val="18"/>
            </w:rPr>
            <w:t>/</w:t>
          </w:r>
          <w:r w:rsidR="004B525A">
            <w:rPr>
              <w:rFonts w:ascii="Arial" w:hAnsi="Arial" w:cs="Arial"/>
              <w:sz w:val="14"/>
              <w:szCs w:val="18"/>
            </w:rPr>
            <w:t>0000</w:t>
          </w:r>
        </w:p>
      </w:tc>
      <w:tc>
        <w:tcPr>
          <w:tcW w:w="2813" w:type="dxa"/>
          <w:tcBorders>
            <w:top w:val="single" w:sz="4" w:space="0" w:color="A6A6A6"/>
            <w:left w:val="nil"/>
          </w:tcBorders>
          <w:vAlign w:val="center"/>
        </w:tcPr>
        <w:p w:rsidR="00303B44" w:rsidRPr="00920B0D" w:rsidRDefault="00994829" w:rsidP="004B525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</w:t>
          </w:r>
          <w:r w:rsidR="004A5D2D">
            <w:rPr>
              <w:rFonts w:ascii="Arial" w:hAnsi="Arial" w:cs="Arial"/>
              <w:sz w:val="18"/>
              <w:szCs w:val="16"/>
            </w:rPr>
            <w:t xml:space="preserve">                               </w:t>
          </w:r>
          <w:r>
            <w:rPr>
              <w:rFonts w:ascii="Arial" w:hAnsi="Arial" w:cs="Arial"/>
              <w:sz w:val="18"/>
              <w:szCs w:val="16"/>
            </w:rPr>
            <w:t xml:space="preserve"> 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="00303B44"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6E3C75">
            <w:rPr>
              <w:rFonts w:ascii="Arial" w:hAnsi="Arial" w:cs="Arial"/>
              <w:noProof/>
              <w:sz w:val="18"/>
              <w:szCs w:val="16"/>
            </w:rPr>
            <w:t>2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="00303B44"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="00303B44"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6E3C75">
            <w:rPr>
              <w:rFonts w:ascii="Arial" w:hAnsi="Arial" w:cs="Arial"/>
              <w:noProof/>
              <w:sz w:val="18"/>
              <w:szCs w:val="16"/>
            </w:rPr>
            <w:t>2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03B44" w:rsidRDefault="00303B44" w:rsidP="00AB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28" w:rsidRDefault="00936228" w:rsidP="00602042">
      <w:pPr>
        <w:spacing w:line="240" w:lineRule="auto"/>
      </w:pPr>
      <w:r>
        <w:separator/>
      </w:r>
    </w:p>
  </w:footnote>
  <w:footnote w:type="continuationSeparator" w:id="0">
    <w:p w:rsidR="00936228" w:rsidRDefault="00936228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44" w:rsidRDefault="00303B44" w:rsidP="002670FF">
    <w:pPr>
      <w:pStyle w:val="stbilgi"/>
      <w:tabs>
        <w:tab w:val="clear" w:pos="9072"/>
      </w:tabs>
      <w:jc w:val="center"/>
    </w:pP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B44" w:rsidRDefault="00303B44" w:rsidP="00F9796F">
    <w:pPr>
      <w:pStyle w:val="stbilgi"/>
      <w:tabs>
        <w:tab w:val="clear" w:pos="9072"/>
      </w:tabs>
    </w:pPr>
    <w:r>
      <w:tab/>
    </w:r>
  </w:p>
  <w:p w:rsidR="00303B44" w:rsidRPr="00F31783" w:rsidRDefault="002B283B" w:rsidP="00F31783">
    <w:pPr>
      <w:pStyle w:val="Balk3"/>
    </w:pPr>
    <w:r>
      <w:t>SET-IMC-</w:t>
    </w:r>
    <w:r w:rsidRPr="001B4104">
      <w:t xml:space="preserve">TEK MOTORLU UÇAKLARIN GECE VEYA ALETLİ METEOROLOJİK </w:t>
    </w:r>
    <w:r w:rsidR="00E94D0B">
      <w:t>ŞARTLARDA</w:t>
    </w:r>
    <w:r w:rsidRPr="001B4104">
      <w:t xml:space="preserve"> TİCARİ OPERASYON ONAY</w:t>
    </w:r>
    <w:r w:rsidR="00E94D0B">
      <w:t>I KONTROL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6FD"/>
    <w:multiLevelType w:val="hybridMultilevel"/>
    <w:tmpl w:val="18363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0CC"/>
    <w:multiLevelType w:val="hybridMultilevel"/>
    <w:tmpl w:val="3B38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37D"/>
    <w:multiLevelType w:val="hybridMultilevel"/>
    <w:tmpl w:val="FAFC2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DB7"/>
    <w:multiLevelType w:val="hybridMultilevel"/>
    <w:tmpl w:val="1CB81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40C82"/>
    <w:multiLevelType w:val="hybridMultilevel"/>
    <w:tmpl w:val="797AC9F2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6FD2"/>
    <w:multiLevelType w:val="hybridMultilevel"/>
    <w:tmpl w:val="0A743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F1B3FAE"/>
    <w:multiLevelType w:val="hybridMultilevel"/>
    <w:tmpl w:val="18386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A0843"/>
    <w:multiLevelType w:val="hybridMultilevel"/>
    <w:tmpl w:val="C8C25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1726"/>
    <w:rsid w:val="00001849"/>
    <w:rsid w:val="00003C3E"/>
    <w:rsid w:val="00006CE6"/>
    <w:rsid w:val="000160A1"/>
    <w:rsid w:val="000212CC"/>
    <w:rsid w:val="00023DCB"/>
    <w:rsid w:val="00025054"/>
    <w:rsid w:val="00027ED8"/>
    <w:rsid w:val="00032ED1"/>
    <w:rsid w:val="00037462"/>
    <w:rsid w:val="00051295"/>
    <w:rsid w:val="0006615D"/>
    <w:rsid w:val="00066C84"/>
    <w:rsid w:val="00066FF0"/>
    <w:rsid w:val="0007479D"/>
    <w:rsid w:val="00076522"/>
    <w:rsid w:val="00080319"/>
    <w:rsid w:val="000828BF"/>
    <w:rsid w:val="0009274F"/>
    <w:rsid w:val="00094814"/>
    <w:rsid w:val="000A3FC9"/>
    <w:rsid w:val="000B2084"/>
    <w:rsid w:val="000B59B1"/>
    <w:rsid w:val="000C0A16"/>
    <w:rsid w:val="000C0FCA"/>
    <w:rsid w:val="000D20C5"/>
    <w:rsid w:val="000D5D17"/>
    <w:rsid w:val="000E2C3C"/>
    <w:rsid w:val="000E5C23"/>
    <w:rsid w:val="00107636"/>
    <w:rsid w:val="0011056D"/>
    <w:rsid w:val="00110D69"/>
    <w:rsid w:val="001173CA"/>
    <w:rsid w:val="00126052"/>
    <w:rsid w:val="00134651"/>
    <w:rsid w:val="00136B01"/>
    <w:rsid w:val="00145EA8"/>
    <w:rsid w:val="0014754D"/>
    <w:rsid w:val="00152796"/>
    <w:rsid w:val="00156DE5"/>
    <w:rsid w:val="00156FB5"/>
    <w:rsid w:val="00157178"/>
    <w:rsid w:val="00162DE8"/>
    <w:rsid w:val="00163B3B"/>
    <w:rsid w:val="001709C4"/>
    <w:rsid w:val="0017734B"/>
    <w:rsid w:val="00184380"/>
    <w:rsid w:val="001904D0"/>
    <w:rsid w:val="0019172D"/>
    <w:rsid w:val="001919D5"/>
    <w:rsid w:val="00191C9B"/>
    <w:rsid w:val="0019577A"/>
    <w:rsid w:val="0019608F"/>
    <w:rsid w:val="001973F8"/>
    <w:rsid w:val="001B1B52"/>
    <w:rsid w:val="001C063F"/>
    <w:rsid w:val="001C2CFA"/>
    <w:rsid w:val="001D1939"/>
    <w:rsid w:val="001D404D"/>
    <w:rsid w:val="001D58D7"/>
    <w:rsid w:val="001D76FF"/>
    <w:rsid w:val="001F36BE"/>
    <w:rsid w:val="00202C41"/>
    <w:rsid w:val="0020330D"/>
    <w:rsid w:val="00204D11"/>
    <w:rsid w:val="00212DE4"/>
    <w:rsid w:val="00214F46"/>
    <w:rsid w:val="0021501C"/>
    <w:rsid w:val="00226C1E"/>
    <w:rsid w:val="00232B62"/>
    <w:rsid w:val="0024401B"/>
    <w:rsid w:val="00247251"/>
    <w:rsid w:val="00257B6A"/>
    <w:rsid w:val="0026002A"/>
    <w:rsid w:val="00263788"/>
    <w:rsid w:val="00265280"/>
    <w:rsid w:val="002670FF"/>
    <w:rsid w:val="00281BCA"/>
    <w:rsid w:val="00283221"/>
    <w:rsid w:val="00285D12"/>
    <w:rsid w:val="00286A8C"/>
    <w:rsid w:val="002A199E"/>
    <w:rsid w:val="002B283B"/>
    <w:rsid w:val="002C45FC"/>
    <w:rsid w:val="002C6624"/>
    <w:rsid w:val="002C6D23"/>
    <w:rsid w:val="002D0C0F"/>
    <w:rsid w:val="002D2142"/>
    <w:rsid w:val="002D215E"/>
    <w:rsid w:val="002D2BE9"/>
    <w:rsid w:val="002E1B4D"/>
    <w:rsid w:val="002E5EC9"/>
    <w:rsid w:val="002E7617"/>
    <w:rsid w:val="002F637C"/>
    <w:rsid w:val="00303B44"/>
    <w:rsid w:val="00305C7A"/>
    <w:rsid w:val="00305F26"/>
    <w:rsid w:val="00306BE1"/>
    <w:rsid w:val="00312B1F"/>
    <w:rsid w:val="003138E5"/>
    <w:rsid w:val="00316075"/>
    <w:rsid w:val="00325444"/>
    <w:rsid w:val="00331EE0"/>
    <w:rsid w:val="0033217B"/>
    <w:rsid w:val="00334340"/>
    <w:rsid w:val="003370AF"/>
    <w:rsid w:val="00345090"/>
    <w:rsid w:val="00363186"/>
    <w:rsid w:val="00363235"/>
    <w:rsid w:val="003642FD"/>
    <w:rsid w:val="00367823"/>
    <w:rsid w:val="003749AC"/>
    <w:rsid w:val="003829CA"/>
    <w:rsid w:val="00386AB9"/>
    <w:rsid w:val="00391C83"/>
    <w:rsid w:val="00393C5C"/>
    <w:rsid w:val="003A3F53"/>
    <w:rsid w:val="003A44F7"/>
    <w:rsid w:val="003B0A9A"/>
    <w:rsid w:val="003B2DB2"/>
    <w:rsid w:val="003B50C4"/>
    <w:rsid w:val="003B7B81"/>
    <w:rsid w:val="003D021B"/>
    <w:rsid w:val="003D2A22"/>
    <w:rsid w:val="003D5479"/>
    <w:rsid w:val="003E0CCA"/>
    <w:rsid w:val="003E5E57"/>
    <w:rsid w:val="003E70DA"/>
    <w:rsid w:val="003E7A02"/>
    <w:rsid w:val="003F30DE"/>
    <w:rsid w:val="003F32D2"/>
    <w:rsid w:val="003F3E2A"/>
    <w:rsid w:val="00402D23"/>
    <w:rsid w:val="00413F7E"/>
    <w:rsid w:val="004157E3"/>
    <w:rsid w:val="004166AE"/>
    <w:rsid w:val="00423189"/>
    <w:rsid w:val="00440E23"/>
    <w:rsid w:val="00443073"/>
    <w:rsid w:val="00445858"/>
    <w:rsid w:val="00453B2A"/>
    <w:rsid w:val="00462FF6"/>
    <w:rsid w:val="004718FF"/>
    <w:rsid w:val="00471F63"/>
    <w:rsid w:val="004749F9"/>
    <w:rsid w:val="00475151"/>
    <w:rsid w:val="00477873"/>
    <w:rsid w:val="00482ADA"/>
    <w:rsid w:val="00482C4F"/>
    <w:rsid w:val="00485607"/>
    <w:rsid w:val="004905A2"/>
    <w:rsid w:val="00495DBE"/>
    <w:rsid w:val="004A5D2D"/>
    <w:rsid w:val="004A6ADC"/>
    <w:rsid w:val="004B0032"/>
    <w:rsid w:val="004B01DC"/>
    <w:rsid w:val="004B2A37"/>
    <w:rsid w:val="004B525A"/>
    <w:rsid w:val="004B7673"/>
    <w:rsid w:val="004D38C8"/>
    <w:rsid w:val="00502A36"/>
    <w:rsid w:val="0050733A"/>
    <w:rsid w:val="00515E8A"/>
    <w:rsid w:val="00521177"/>
    <w:rsid w:val="00536491"/>
    <w:rsid w:val="005429D9"/>
    <w:rsid w:val="0055743B"/>
    <w:rsid w:val="00560FFC"/>
    <w:rsid w:val="005703BC"/>
    <w:rsid w:val="00571444"/>
    <w:rsid w:val="005765A1"/>
    <w:rsid w:val="00584ADA"/>
    <w:rsid w:val="00586519"/>
    <w:rsid w:val="00593254"/>
    <w:rsid w:val="0059670B"/>
    <w:rsid w:val="005973E9"/>
    <w:rsid w:val="005A0584"/>
    <w:rsid w:val="005A5496"/>
    <w:rsid w:val="005C4B4D"/>
    <w:rsid w:val="005C561B"/>
    <w:rsid w:val="005C5EBB"/>
    <w:rsid w:val="005E686A"/>
    <w:rsid w:val="006019A7"/>
    <w:rsid w:val="00602042"/>
    <w:rsid w:val="0060541C"/>
    <w:rsid w:val="00606F64"/>
    <w:rsid w:val="00607FF5"/>
    <w:rsid w:val="006119DC"/>
    <w:rsid w:val="00617C9B"/>
    <w:rsid w:val="00624A3C"/>
    <w:rsid w:val="0062641A"/>
    <w:rsid w:val="00626DCD"/>
    <w:rsid w:val="00627061"/>
    <w:rsid w:val="00632934"/>
    <w:rsid w:val="006348F4"/>
    <w:rsid w:val="00644A94"/>
    <w:rsid w:val="00655DA9"/>
    <w:rsid w:val="00656AAC"/>
    <w:rsid w:val="00664697"/>
    <w:rsid w:val="00671C81"/>
    <w:rsid w:val="006741AD"/>
    <w:rsid w:val="006763BD"/>
    <w:rsid w:val="006855A6"/>
    <w:rsid w:val="006972C1"/>
    <w:rsid w:val="006975BC"/>
    <w:rsid w:val="006A7A4A"/>
    <w:rsid w:val="006B330D"/>
    <w:rsid w:val="006B5C70"/>
    <w:rsid w:val="006C5A80"/>
    <w:rsid w:val="006D2D33"/>
    <w:rsid w:val="006D64A2"/>
    <w:rsid w:val="006E3C75"/>
    <w:rsid w:val="006E70FC"/>
    <w:rsid w:val="006F253A"/>
    <w:rsid w:val="006F280F"/>
    <w:rsid w:val="006F6C50"/>
    <w:rsid w:val="007008F7"/>
    <w:rsid w:val="00703077"/>
    <w:rsid w:val="00705F8D"/>
    <w:rsid w:val="00706586"/>
    <w:rsid w:val="00711A03"/>
    <w:rsid w:val="00716913"/>
    <w:rsid w:val="007208AB"/>
    <w:rsid w:val="0072309F"/>
    <w:rsid w:val="0072416A"/>
    <w:rsid w:val="00725C2F"/>
    <w:rsid w:val="00727209"/>
    <w:rsid w:val="00731824"/>
    <w:rsid w:val="0073335F"/>
    <w:rsid w:val="00741582"/>
    <w:rsid w:val="0074183C"/>
    <w:rsid w:val="00743B24"/>
    <w:rsid w:val="007545F6"/>
    <w:rsid w:val="00755485"/>
    <w:rsid w:val="00774DF3"/>
    <w:rsid w:val="00775E18"/>
    <w:rsid w:val="00780DBD"/>
    <w:rsid w:val="007827C6"/>
    <w:rsid w:val="007909D3"/>
    <w:rsid w:val="00791821"/>
    <w:rsid w:val="007933B3"/>
    <w:rsid w:val="007A12E5"/>
    <w:rsid w:val="007B1580"/>
    <w:rsid w:val="007B7F4E"/>
    <w:rsid w:val="007C62B1"/>
    <w:rsid w:val="007D49A9"/>
    <w:rsid w:val="007F08CF"/>
    <w:rsid w:val="007F3412"/>
    <w:rsid w:val="007F3B5E"/>
    <w:rsid w:val="007F5587"/>
    <w:rsid w:val="007F67C5"/>
    <w:rsid w:val="007F7115"/>
    <w:rsid w:val="008037C9"/>
    <w:rsid w:val="0080448D"/>
    <w:rsid w:val="0080576A"/>
    <w:rsid w:val="00811E2F"/>
    <w:rsid w:val="00820D11"/>
    <w:rsid w:val="00822E82"/>
    <w:rsid w:val="00825F52"/>
    <w:rsid w:val="00827384"/>
    <w:rsid w:val="00827B23"/>
    <w:rsid w:val="00832717"/>
    <w:rsid w:val="00837F86"/>
    <w:rsid w:val="008433A9"/>
    <w:rsid w:val="0084451C"/>
    <w:rsid w:val="0085137D"/>
    <w:rsid w:val="00851458"/>
    <w:rsid w:val="00853F53"/>
    <w:rsid w:val="008649E6"/>
    <w:rsid w:val="0086734B"/>
    <w:rsid w:val="00870DEC"/>
    <w:rsid w:val="0087264A"/>
    <w:rsid w:val="00872C69"/>
    <w:rsid w:val="0087639C"/>
    <w:rsid w:val="0087718B"/>
    <w:rsid w:val="008828F5"/>
    <w:rsid w:val="00884300"/>
    <w:rsid w:val="0089629F"/>
    <w:rsid w:val="008A27C6"/>
    <w:rsid w:val="008A796D"/>
    <w:rsid w:val="008B07F1"/>
    <w:rsid w:val="008B56FE"/>
    <w:rsid w:val="008B5D48"/>
    <w:rsid w:val="008C09A0"/>
    <w:rsid w:val="008C1AA7"/>
    <w:rsid w:val="008C2D29"/>
    <w:rsid w:val="008C3B3A"/>
    <w:rsid w:val="008D25D5"/>
    <w:rsid w:val="008D3106"/>
    <w:rsid w:val="008D6B7A"/>
    <w:rsid w:val="008F4385"/>
    <w:rsid w:val="0090076D"/>
    <w:rsid w:val="00902B49"/>
    <w:rsid w:val="00915717"/>
    <w:rsid w:val="00921953"/>
    <w:rsid w:val="009236A4"/>
    <w:rsid w:val="009237B5"/>
    <w:rsid w:val="00930E22"/>
    <w:rsid w:val="00933DA5"/>
    <w:rsid w:val="00936228"/>
    <w:rsid w:val="0094798C"/>
    <w:rsid w:val="00950C2E"/>
    <w:rsid w:val="009623FC"/>
    <w:rsid w:val="0097004E"/>
    <w:rsid w:val="00973CFB"/>
    <w:rsid w:val="00980D77"/>
    <w:rsid w:val="00985145"/>
    <w:rsid w:val="0099419C"/>
    <w:rsid w:val="00994829"/>
    <w:rsid w:val="009A25DB"/>
    <w:rsid w:val="009A2BBB"/>
    <w:rsid w:val="009A4383"/>
    <w:rsid w:val="009B522B"/>
    <w:rsid w:val="009B6709"/>
    <w:rsid w:val="009C166E"/>
    <w:rsid w:val="009C3C94"/>
    <w:rsid w:val="009D1212"/>
    <w:rsid w:val="009D6441"/>
    <w:rsid w:val="009D6CC1"/>
    <w:rsid w:val="009D7EAE"/>
    <w:rsid w:val="009E199E"/>
    <w:rsid w:val="009E797C"/>
    <w:rsid w:val="009F1D78"/>
    <w:rsid w:val="009F2209"/>
    <w:rsid w:val="009F4697"/>
    <w:rsid w:val="009F4FB9"/>
    <w:rsid w:val="00A054C0"/>
    <w:rsid w:val="00A06B83"/>
    <w:rsid w:val="00A07CB4"/>
    <w:rsid w:val="00A16576"/>
    <w:rsid w:val="00A34095"/>
    <w:rsid w:val="00A52455"/>
    <w:rsid w:val="00A541BE"/>
    <w:rsid w:val="00A5729C"/>
    <w:rsid w:val="00A627F0"/>
    <w:rsid w:val="00A62F57"/>
    <w:rsid w:val="00A66424"/>
    <w:rsid w:val="00A67F8F"/>
    <w:rsid w:val="00A73B0F"/>
    <w:rsid w:val="00A76621"/>
    <w:rsid w:val="00A821BD"/>
    <w:rsid w:val="00A9038A"/>
    <w:rsid w:val="00AA71D1"/>
    <w:rsid w:val="00AB2B90"/>
    <w:rsid w:val="00AB399A"/>
    <w:rsid w:val="00AC24A7"/>
    <w:rsid w:val="00AC3A22"/>
    <w:rsid w:val="00AD0D12"/>
    <w:rsid w:val="00AD2A57"/>
    <w:rsid w:val="00AE6BB9"/>
    <w:rsid w:val="00AF2AB8"/>
    <w:rsid w:val="00AF3203"/>
    <w:rsid w:val="00AF790D"/>
    <w:rsid w:val="00B0437A"/>
    <w:rsid w:val="00B05663"/>
    <w:rsid w:val="00B0585B"/>
    <w:rsid w:val="00B14657"/>
    <w:rsid w:val="00B2321A"/>
    <w:rsid w:val="00B23CF2"/>
    <w:rsid w:val="00B259F8"/>
    <w:rsid w:val="00B30EA5"/>
    <w:rsid w:val="00B3530A"/>
    <w:rsid w:val="00B37414"/>
    <w:rsid w:val="00B54D20"/>
    <w:rsid w:val="00B5791C"/>
    <w:rsid w:val="00B62231"/>
    <w:rsid w:val="00B7276D"/>
    <w:rsid w:val="00B81B77"/>
    <w:rsid w:val="00B90988"/>
    <w:rsid w:val="00B92933"/>
    <w:rsid w:val="00B93360"/>
    <w:rsid w:val="00B93970"/>
    <w:rsid w:val="00B93F4B"/>
    <w:rsid w:val="00B9462B"/>
    <w:rsid w:val="00B97C5A"/>
    <w:rsid w:val="00BA0BEE"/>
    <w:rsid w:val="00BB3AA6"/>
    <w:rsid w:val="00BB6F38"/>
    <w:rsid w:val="00BC68AF"/>
    <w:rsid w:val="00BD618F"/>
    <w:rsid w:val="00BD7493"/>
    <w:rsid w:val="00BE167A"/>
    <w:rsid w:val="00BE3750"/>
    <w:rsid w:val="00BE75CA"/>
    <w:rsid w:val="00BF02A1"/>
    <w:rsid w:val="00C04A5C"/>
    <w:rsid w:val="00C15DA8"/>
    <w:rsid w:val="00C25ECA"/>
    <w:rsid w:val="00C31D1E"/>
    <w:rsid w:val="00C33ACA"/>
    <w:rsid w:val="00C41878"/>
    <w:rsid w:val="00C43428"/>
    <w:rsid w:val="00C46EBF"/>
    <w:rsid w:val="00C730C6"/>
    <w:rsid w:val="00C836B9"/>
    <w:rsid w:val="00C83A61"/>
    <w:rsid w:val="00C847C8"/>
    <w:rsid w:val="00CA2130"/>
    <w:rsid w:val="00CA34D2"/>
    <w:rsid w:val="00CB1EAE"/>
    <w:rsid w:val="00CB5694"/>
    <w:rsid w:val="00CC1DBB"/>
    <w:rsid w:val="00CD130C"/>
    <w:rsid w:val="00CD2158"/>
    <w:rsid w:val="00CD736E"/>
    <w:rsid w:val="00CE0BC4"/>
    <w:rsid w:val="00CE3028"/>
    <w:rsid w:val="00CE43D9"/>
    <w:rsid w:val="00CE5572"/>
    <w:rsid w:val="00CE5FA0"/>
    <w:rsid w:val="00CF133B"/>
    <w:rsid w:val="00CF72BD"/>
    <w:rsid w:val="00D04364"/>
    <w:rsid w:val="00D06C09"/>
    <w:rsid w:val="00D13484"/>
    <w:rsid w:val="00D168F5"/>
    <w:rsid w:val="00D231A1"/>
    <w:rsid w:val="00D311C0"/>
    <w:rsid w:val="00D3492A"/>
    <w:rsid w:val="00D44CAF"/>
    <w:rsid w:val="00D50861"/>
    <w:rsid w:val="00D514BB"/>
    <w:rsid w:val="00D6184E"/>
    <w:rsid w:val="00D677C4"/>
    <w:rsid w:val="00D708DD"/>
    <w:rsid w:val="00D71122"/>
    <w:rsid w:val="00D76AAA"/>
    <w:rsid w:val="00D76F85"/>
    <w:rsid w:val="00D77A87"/>
    <w:rsid w:val="00D80617"/>
    <w:rsid w:val="00D8445C"/>
    <w:rsid w:val="00D96054"/>
    <w:rsid w:val="00DA03C7"/>
    <w:rsid w:val="00DA06B3"/>
    <w:rsid w:val="00DB3114"/>
    <w:rsid w:val="00DB3897"/>
    <w:rsid w:val="00DB4ED7"/>
    <w:rsid w:val="00DB64DE"/>
    <w:rsid w:val="00DB76F1"/>
    <w:rsid w:val="00DD350E"/>
    <w:rsid w:val="00DD7320"/>
    <w:rsid w:val="00DF19C3"/>
    <w:rsid w:val="00DF39F9"/>
    <w:rsid w:val="00DF43B6"/>
    <w:rsid w:val="00E06DF7"/>
    <w:rsid w:val="00E118FA"/>
    <w:rsid w:val="00E351BF"/>
    <w:rsid w:val="00E41B08"/>
    <w:rsid w:val="00E45CE0"/>
    <w:rsid w:val="00E46D68"/>
    <w:rsid w:val="00E52CE1"/>
    <w:rsid w:val="00E56534"/>
    <w:rsid w:val="00E63C99"/>
    <w:rsid w:val="00E65A3E"/>
    <w:rsid w:val="00E669AD"/>
    <w:rsid w:val="00E67301"/>
    <w:rsid w:val="00E7257A"/>
    <w:rsid w:val="00E73BE2"/>
    <w:rsid w:val="00E81A62"/>
    <w:rsid w:val="00E909AB"/>
    <w:rsid w:val="00E94D0B"/>
    <w:rsid w:val="00EA0C07"/>
    <w:rsid w:val="00EA7680"/>
    <w:rsid w:val="00EB29C7"/>
    <w:rsid w:val="00EC7229"/>
    <w:rsid w:val="00EC7B68"/>
    <w:rsid w:val="00ED7B1B"/>
    <w:rsid w:val="00EE0DF3"/>
    <w:rsid w:val="00EF5BAE"/>
    <w:rsid w:val="00F06BA5"/>
    <w:rsid w:val="00F1295E"/>
    <w:rsid w:val="00F30611"/>
    <w:rsid w:val="00F31783"/>
    <w:rsid w:val="00F41FFE"/>
    <w:rsid w:val="00F50B30"/>
    <w:rsid w:val="00F51B8C"/>
    <w:rsid w:val="00F57698"/>
    <w:rsid w:val="00F63913"/>
    <w:rsid w:val="00F72429"/>
    <w:rsid w:val="00F73B2F"/>
    <w:rsid w:val="00F81BA5"/>
    <w:rsid w:val="00F834B1"/>
    <w:rsid w:val="00F86FC9"/>
    <w:rsid w:val="00F8728E"/>
    <w:rsid w:val="00F87FD2"/>
    <w:rsid w:val="00F96E3B"/>
    <w:rsid w:val="00F9796F"/>
    <w:rsid w:val="00FA1D3E"/>
    <w:rsid w:val="00FA2879"/>
    <w:rsid w:val="00FB62DD"/>
    <w:rsid w:val="00FC36FB"/>
    <w:rsid w:val="00FC518C"/>
    <w:rsid w:val="00FD22C0"/>
    <w:rsid w:val="00FD3537"/>
    <w:rsid w:val="00FD44AC"/>
    <w:rsid w:val="00FD47C9"/>
    <w:rsid w:val="00FD5A6B"/>
    <w:rsid w:val="00FF25EA"/>
    <w:rsid w:val="00FF65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B283B"/>
    <w:pPr>
      <w:spacing w:after="120" w:line="23" w:lineRule="atLeast"/>
      <w:jc w:val="center"/>
      <w:outlineLvl w:val="2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BC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B283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6FE7-51CE-44C0-BA6B-45FDC11F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Burak Uzel</cp:lastModifiedBy>
  <cp:revision>9</cp:revision>
  <cp:lastPrinted>2019-07-22T12:32:00Z</cp:lastPrinted>
  <dcterms:created xsi:type="dcterms:W3CDTF">2021-02-24T10:26:00Z</dcterms:created>
  <dcterms:modified xsi:type="dcterms:W3CDTF">2021-04-12T07:36:00Z</dcterms:modified>
</cp:coreProperties>
</file>